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52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5CC2C3D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4D35C0F2">
      <w:pPr>
        <w:rPr>
          <w:rFonts w:hint="eastAsia"/>
          <w:lang w:val="en-US" w:eastAsia="zh-CN"/>
        </w:rPr>
      </w:pPr>
    </w:p>
    <w:p w14:paraId="4F1F9AC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致：长春皓月产业园区管理委员会</w:t>
      </w:r>
    </w:p>
    <w:p w14:paraId="712BF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项目名称：长春皓月产业园区管理委员会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工业用地“标准地”气候可行性论证工作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C53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报价：（小写）：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元；（大写）：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元（含税）；</w:t>
      </w:r>
    </w:p>
    <w:p w14:paraId="44CD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详细报价如下：</w:t>
      </w:r>
    </w:p>
    <w:p w14:paraId="6D06C2B2">
      <w:pPr>
        <w:spacing w:line="560" w:lineRule="atLeas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请提供详细报价）</w:t>
      </w:r>
    </w:p>
    <w:p w14:paraId="083329AA">
      <w:pPr>
        <w:spacing w:line="560" w:lineRule="atLeas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说明：报价有效期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</w:p>
    <w:p w14:paraId="711C0CCF">
      <w:pPr>
        <w:spacing w:line="560" w:lineRule="atLeast"/>
        <w:ind w:left="3419" w:leftChars="1628" w:firstLine="729" w:firstLineChars="22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C40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报价单位全称：（章）</w:t>
      </w:r>
    </w:p>
    <w:p w14:paraId="308F5F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报价单位负责人签字或盖章：</w:t>
      </w:r>
    </w:p>
    <w:p w14:paraId="3050DC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报价联系人、电话：</w:t>
      </w:r>
    </w:p>
    <w:p w14:paraId="1D6837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 w14:paraId="78FF20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B147D8-AD2D-4039-916D-5EBD1CD01D2E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029D0B-E5F0-48E9-849E-A30844F2ED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3972BF-B2F6-4A38-862F-DED8AD3DFB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9774AB1-DAE0-40B7-89E1-C029EF8C4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4DC6"/>
    <w:rsid w:val="1CB9690E"/>
    <w:rsid w:val="280908D5"/>
    <w:rsid w:val="28A367CC"/>
    <w:rsid w:val="32CE4DC6"/>
    <w:rsid w:val="35E9241F"/>
    <w:rsid w:val="3C8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149</Characters>
  <Lines>0</Lines>
  <Paragraphs>0</Paragraphs>
  <TotalTime>5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2026-06-23T01:37:00Z</dcterms:created>
  <dc:creator>丁一鸣</dc:creator>
  <cp:lastModifiedBy>Krystal</cp:lastModifiedBy>
  <cp:lastPrinted>2026-06-23T03:34:00Z</cp:lastPrinted>
  <dcterms:modified xsi:type="dcterms:W3CDTF">2026-07-23T01:32:59Z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68354425BCD641879068840F02C0DF1A_13</vt:lpwstr>
  </property>
  <property fmtid="{D5CDD505-2E9C-101B-9397-08002B2CF9AE}" pid="4" name="KSOTemplateDocerSaveRecord">
    <vt:lpwstr>eyJoZGlkIjoiNTJiMmMzOGE4NzNjNTk3NGRmYTU1ZjU4NjMzNzdhMDEiLCJ1c2VySWQiOiIyNjQ4NTQ5NDIifQ==</vt:lpwstr>
  </property>
</Properties>
</file>