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rFonts w:hint="eastAsia" w:ascii="华文中宋" w:hAnsi="华文中宋" w:eastAsia="华文中宋" w:cs="华文中宋"/>
          <w:b/>
          <w:color w:val="000000" w:themeColor="text1"/>
          <w:sz w:val="36"/>
          <w:szCs w:val="36"/>
          <w14:textFill>
            <w14:solidFill>
              <w14:schemeClr w14:val="tx1"/>
            </w14:solidFill>
          </w14:textFill>
        </w:rPr>
      </w:pPr>
      <w:r>
        <w:rPr>
          <w:rFonts w:hint="eastAsia" w:ascii="华文中宋" w:hAnsi="华文中宋" w:eastAsia="华文中宋" w:cs="华文中宋"/>
          <w:b/>
          <w:color w:val="000000" w:themeColor="text1"/>
          <w:sz w:val="36"/>
          <w:szCs w:val="36"/>
          <w14:textFill>
            <w14:solidFill>
              <w14:schemeClr w14:val="tx1"/>
            </w14:solidFill>
          </w14:textFill>
        </w:rPr>
        <w:t>2020年长春市绿园区人民法院面向社会公开招聘</w:t>
      </w:r>
    </w:p>
    <w:p>
      <w:pPr>
        <w:spacing w:afterLines="50" w:line="500" w:lineRule="exact"/>
        <w:jc w:val="center"/>
        <w:rPr>
          <w:rFonts w:ascii="华文中宋" w:hAnsi="华文中宋" w:eastAsia="华文中宋" w:cs="华文中宋"/>
          <w:b/>
          <w:color w:val="000000" w:themeColor="text1"/>
          <w:sz w:val="36"/>
          <w:szCs w:val="36"/>
          <w14:textFill>
            <w14:solidFill>
              <w14:schemeClr w14:val="tx1"/>
            </w14:solidFill>
          </w14:textFill>
        </w:rPr>
      </w:pPr>
      <w:r>
        <w:rPr>
          <w:rFonts w:hint="eastAsia" w:ascii="华文中宋" w:hAnsi="华文中宋" w:eastAsia="华文中宋" w:cs="华文中宋"/>
          <w:b/>
          <w:color w:val="000000" w:themeColor="text1"/>
          <w:sz w:val="36"/>
          <w:szCs w:val="36"/>
          <w14:textFill>
            <w14:solidFill>
              <w14:schemeClr w14:val="tx1"/>
            </w14:solidFill>
          </w14:textFill>
        </w:rPr>
        <w:t>编制外聘用制文职人员诚信承诺书</w:t>
      </w:r>
    </w:p>
    <w:tbl>
      <w:tblPr>
        <w:tblStyle w:val="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3465"/>
        <w:gridCol w:w="1185"/>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pPr>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3465" w:type="dxa"/>
            <w:vAlign w:val="center"/>
          </w:tcPr>
          <w:p>
            <w:pPr>
              <w:spacing w:line="240" w:lineRule="atLeast"/>
              <w:jc w:val="center"/>
              <w:rPr>
                <w:rFonts w:ascii="宋体" w:hAnsi="宋体" w:cs="宋体"/>
                <w:color w:val="000000" w:themeColor="text1"/>
                <w:sz w:val="24"/>
                <w14:textFill>
                  <w14:solidFill>
                    <w14:schemeClr w14:val="tx1"/>
                  </w14:solidFill>
                </w14:textFill>
              </w:rPr>
            </w:pPr>
          </w:p>
        </w:tc>
        <w:tc>
          <w:tcPr>
            <w:tcW w:w="1185" w:type="dxa"/>
            <w:vAlign w:val="center"/>
          </w:tcPr>
          <w:p>
            <w:pPr>
              <w:spacing w:line="240" w:lineRule="atLeas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3642" w:type="dxa"/>
            <w:vAlign w:val="center"/>
          </w:tcPr>
          <w:p>
            <w:pPr>
              <w:spacing w:line="240" w:lineRule="atLeas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5" w:hRule="atLeast"/>
          <w:jc w:val="center"/>
        </w:trPr>
        <w:tc>
          <w:tcPr>
            <w:tcW w:w="9504" w:type="dxa"/>
            <w:gridSpan w:val="4"/>
          </w:tcPr>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我是参加2020年长春市绿园区人民法院面向社会公开招聘编制外聘用制文职人员考试的考生。我已认真阅读《2020年长春市绿园区人民法院面向社会公开招聘编制外聘用制文职人员公告》相关招考信息。</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我郑重承诺：</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保证提交真实、准确的报考信息和各项材料。不以他人身份和他人的照片进行报名。如因提供虚假、错误信息或弄虚作假导致无法参加笔试、速录技能测试、面试或影响体检、考察、公示、聘用等情况，本人承担由此</w:t>
            </w:r>
            <w:bookmarkStart w:id="0" w:name="_GoBack"/>
            <w:bookmarkEnd w:id="0"/>
            <w:r>
              <w:rPr>
                <w:rFonts w:hint="eastAsia" w:ascii="宋体" w:hAnsi="宋体"/>
                <w:color w:val="000000" w:themeColor="text1"/>
                <w:sz w:val="24"/>
                <w14:textFill>
                  <w14:solidFill>
                    <w14:schemeClr w14:val="tx1"/>
                  </w14:solidFill>
                </w14:textFill>
              </w:rPr>
              <w:t>造成的一切后果。</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二、已仔细阅读招考公告、职位及报名条件等内容，承诺所填写的个人信息资料真实准确，并符合招录职位要求。</w:t>
            </w:r>
            <w:r>
              <w:rPr>
                <w:rFonts w:hint="eastAsia" w:ascii="宋体" w:hAnsi="宋体"/>
                <w:b/>
                <w:color w:val="000000" w:themeColor="text1"/>
                <w:sz w:val="24"/>
                <w14:textFill>
                  <w14:solidFill>
                    <w14:schemeClr w14:val="tx1"/>
                  </w14:solidFill>
                </w14:textFill>
              </w:rPr>
              <w:t>已</w:t>
            </w:r>
            <w:r>
              <w:rPr>
                <w:rFonts w:hint="eastAsia" w:ascii="宋体" w:hAnsi="宋体"/>
                <w:b/>
                <w:bCs/>
                <w:color w:val="000000" w:themeColor="text1"/>
                <w:sz w:val="24"/>
                <w14:textFill>
                  <w14:solidFill>
                    <w14:schemeClr w14:val="tx1"/>
                  </w14:solidFill>
                </w14:textFill>
              </w:rPr>
              <w:t>特别注意公告中不得报考的各类情形。</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三、在规定时间和地点自行领取《笔试准考证》，逾期责任自负。</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四、保证在考试过程中不录音录像。</w:t>
            </w:r>
            <w:r>
              <w:rPr>
                <w:rFonts w:ascii="宋体" w:hAnsi="宋体" w:cs="Arial"/>
                <w:bCs/>
                <w:color w:val="000000" w:themeColor="text1"/>
                <w:sz w:val="24"/>
                <w14:textFill>
                  <w14:solidFill>
                    <w14:schemeClr w14:val="tx1"/>
                  </w14:solidFill>
                </w14:textFill>
              </w:rPr>
              <w:t>不携带</w:t>
            </w:r>
            <w:r>
              <w:rPr>
                <w:rFonts w:hint="eastAsia" w:ascii="宋体" w:hAnsi="宋体" w:cs="Arial"/>
                <w:bCs/>
                <w:color w:val="000000" w:themeColor="text1"/>
                <w:sz w:val="24"/>
                <w14:textFill>
                  <w14:solidFill>
                    <w14:schemeClr w14:val="tx1"/>
                  </w14:solidFill>
                </w14:textFill>
              </w:rPr>
              <w:t>考试要求以外的</w:t>
            </w:r>
            <w:r>
              <w:rPr>
                <w:rFonts w:ascii="宋体" w:hAnsi="宋体" w:cs="Arial"/>
                <w:bCs/>
                <w:color w:val="000000" w:themeColor="text1"/>
                <w:sz w:val="24"/>
                <w14:textFill>
                  <w14:solidFill>
                    <w14:schemeClr w14:val="tx1"/>
                  </w14:solidFill>
                </w14:textFill>
              </w:rPr>
              <w:t>任何书刊、报纸、稿纸、图片、资料、具有通讯功能的工具（如</w:t>
            </w:r>
            <w:r>
              <w:rPr>
                <w:rFonts w:ascii="宋体" w:hAnsi="宋体"/>
                <w:color w:val="000000" w:themeColor="text1"/>
                <w:sz w:val="24"/>
                <w14:textFill>
                  <w14:solidFill>
                    <w14:schemeClr w14:val="tx1"/>
                  </w14:solidFill>
                </w14:textFill>
              </w:rPr>
              <w:t>手机、照相设备、扫描设备、</w:t>
            </w:r>
            <w:r>
              <w:rPr>
                <w:rFonts w:hint="eastAsia" w:ascii="宋体" w:hAnsi="宋体"/>
                <w:color w:val="000000" w:themeColor="text1"/>
                <w:sz w:val="24"/>
                <w14:textFill>
                  <w14:solidFill>
                    <w14:schemeClr w14:val="tx1"/>
                  </w14:solidFill>
                </w14:textFill>
              </w:rPr>
              <w:t>对讲机、无线耳机及</w:t>
            </w:r>
            <w:r>
              <w:rPr>
                <w:rFonts w:ascii="宋体" w:hAnsi="宋体"/>
                <w:color w:val="000000" w:themeColor="text1"/>
                <w:sz w:val="24"/>
                <w14:textFill>
                  <w14:solidFill>
                    <w14:schemeClr w14:val="tx1"/>
                  </w14:solidFill>
                </w14:textFill>
              </w:rPr>
              <w:t>其</w:t>
            </w:r>
            <w:r>
              <w:rPr>
                <w:rFonts w:hint="eastAsia" w:ascii="宋体" w:hAnsi="宋体"/>
                <w:color w:val="000000" w:themeColor="text1"/>
                <w:sz w:val="24"/>
                <w14:textFill>
                  <w14:solidFill>
                    <w14:schemeClr w14:val="tx1"/>
                  </w14:solidFill>
                </w14:textFill>
              </w:rPr>
              <w:t>他</w:t>
            </w:r>
            <w:r>
              <w:rPr>
                <w:rFonts w:ascii="宋体" w:hAnsi="宋体"/>
                <w:color w:val="000000" w:themeColor="text1"/>
                <w:sz w:val="24"/>
                <w14:textFill>
                  <w14:solidFill>
                    <w14:schemeClr w14:val="tx1"/>
                  </w14:solidFill>
                </w14:textFill>
              </w:rPr>
              <w:t>无线接收、传送设备</w:t>
            </w:r>
            <w:r>
              <w:rPr>
                <w:rFonts w:ascii="宋体" w:hAnsi="宋体"/>
                <w:bCs/>
                <w:color w:val="000000" w:themeColor="text1"/>
                <w:sz w:val="24"/>
                <w14:textFill>
                  <w14:solidFill>
                    <w14:schemeClr w14:val="tx1"/>
                  </w14:solidFill>
                </w14:textFill>
              </w:rPr>
              <w:t>）</w:t>
            </w:r>
            <w:r>
              <w:rPr>
                <w:rFonts w:ascii="宋体" w:hAnsi="宋体" w:cs="Arial"/>
                <w:bCs/>
                <w:color w:val="000000" w:themeColor="text1"/>
                <w:sz w:val="24"/>
                <w14:textFill>
                  <w14:solidFill>
                    <w14:schemeClr w14:val="tx1"/>
                  </w14:solidFill>
                </w14:textFill>
              </w:rPr>
              <w:t>或者有存储、编程、查询功能的电子用品</w:t>
            </w:r>
            <w:r>
              <w:rPr>
                <w:rFonts w:ascii="宋体" w:hAnsi="宋体"/>
                <w:bCs/>
                <w:color w:val="000000" w:themeColor="text1"/>
                <w:sz w:val="24"/>
                <w14:textFill>
                  <w14:solidFill>
                    <w14:schemeClr w14:val="tx1"/>
                  </w14:solidFill>
                </w14:textFill>
              </w:rPr>
              <w:t>等</w:t>
            </w:r>
            <w:r>
              <w:rPr>
                <w:rFonts w:hint="eastAsia" w:ascii="宋体" w:hAnsi="宋体"/>
                <w:bCs/>
                <w:color w:val="000000" w:themeColor="text1"/>
                <w:sz w:val="24"/>
                <w14:textFill>
                  <w14:solidFill>
                    <w14:schemeClr w14:val="tx1"/>
                  </w14:solidFill>
                </w14:textFill>
              </w:rPr>
              <w:t>参加复试</w:t>
            </w:r>
            <w:r>
              <w:rPr>
                <w:rFonts w:ascii="宋体" w:hAnsi="宋体" w:cs="Arial"/>
                <w:bCs/>
                <w:color w:val="000000" w:themeColor="text1"/>
                <w:sz w:val="24"/>
                <w14:textFill>
                  <w14:solidFill>
                    <w14:schemeClr w14:val="tx1"/>
                  </w14:solidFill>
                </w14:textFill>
              </w:rPr>
              <w:t>。</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五、承诺在考试全程严格遵守考场纪律，服从监（巡）考人员和考场工作人员的管理，不作弊或协助他人作弊。</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六、签字后，表明我已仔细阅读过上述内容并完全同意《2020年长春市绿园区人民法院面向社会公开招聘编制外聘用制文职人员诚信承诺书》，对违反本承诺书所造成的后果，本人自愿承担相应责任。</w:t>
            </w:r>
          </w:p>
          <w:p>
            <w:pPr>
              <w:spacing w:line="480" w:lineRule="exact"/>
              <w:ind w:firstLine="480" w:firstLineChars="200"/>
              <w:rPr>
                <w:rFonts w:ascii="宋体" w:hAnsi="宋体"/>
                <w:color w:val="000000" w:themeColor="text1"/>
                <w:sz w:val="24"/>
                <w14:textFill>
                  <w14:solidFill>
                    <w14:schemeClr w14:val="tx1"/>
                  </w14:solidFill>
                </w14:textFill>
              </w:rPr>
            </w:pPr>
          </w:p>
          <w:p>
            <w:pPr>
              <w:spacing w:line="480" w:lineRule="exact"/>
              <w:rPr>
                <w:rFonts w:ascii="宋体" w:hAnsi="宋体"/>
                <w:color w:val="000000" w:themeColor="text1"/>
                <w:sz w:val="24"/>
                <w14:textFill>
                  <w14:solidFill>
                    <w14:schemeClr w14:val="tx1"/>
                  </w14:solidFill>
                </w14:textFill>
              </w:rPr>
            </w:pPr>
          </w:p>
          <w:p>
            <w:pPr>
              <w:spacing w:line="480" w:lineRule="exact"/>
              <w:ind w:firstLine="480" w:firstLineChars="200"/>
              <w:rPr>
                <w:rFonts w:ascii="宋体" w:hAnsi="宋体"/>
                <w:color w:val="000000" w:themeColor="text1"/>
                <w:sz w:val="24"/>
                <w14:textFill>
                  <w14:solidFill>
                    <w14:schemeClr w14:val="tx1"/>
                  </w14:solidFill>
                </w14:textFill>
              </w:rPr>
            </w:pPr>
          </w:p>
          <w:p>
            <w:pPr>
              <w:spacing w:line="480" w:lineRule="exact"/>
              <w:rPr>
                <w:rFonts w:ascii="宋体" w:hAnsi="宋体"/>
                <w:color w:val="000000" w:themeColor="text1"/>
                <w:sz w:val="24"/>
                <w14:textFill>
                  <w14:solidFill>
                    <w14:schemeClr w14:val="tx1"/>
                  </w14:solidFill>
                </w14:textFill>
              </w:rPr>
            </w:pPr>
          </w:p>
          <w:p>
            <w:pPr>
              <w:spacing w:line="480" w:lineRule="exact"/>
              <w:ind w:left="2601" w:leftChars="267" w:hanging="2040" w:hangingChars="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承诺人（签字）：</w:t>
            </w:r>
          </w:p>
          <w:p>
            <w:pPr>
              <w:spacing w:line="480" w:lineRule="exact"/>
              <w:ind w:left="2601" w:leftChars="267" w:hanging="2040" w:hangingChars="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r>
    </w:tbl>
    <w:p>
      <w:pPr>
        <w:spacing w:line="360" w:lineRule="exact"/>
        <w:rPr>
          <w:b/>
          <w:bCs/>
        </w:rPr>
      </w:pPr>
      <w:r>
        <w:rPr>
          <w:rFonts w:hint="eastAsia" w:ascii="宋体" w:hAnsi="宋体"/>
          <w:b/>
          <w:bCs/>
          <w:szCs w:val="21"/>
        </w:rPr>
        <w:t>注：本承诺书须由考生本人手写签字，在报考时按要求一并上交。</w:t>
      </w:r>
    </w:p>
    <w:sectPr>
      <w:headerReference r:id="rId3" w:type="default"/>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ascii="黑体" w:eastAsia="黑体"/>
        <w:sz w:val="24"/>
        <w:szCs w:val="24"/>
      </w:rPr>
    </w:pPr>
    <w:r>
      <w:rPr>
        <w:rFonts w:hint="eastAsia" w:ascii="黑体" w:eastAsia="黑体"/>
        <w:sz w:val="24"/>
        <w:szCs w:val="24"/>
      </w:rPr>
      <w:t>附件</w:t>
    </w:r>
    <w:r>
      <w:rPr>
        <w:rFonts w:hint="eastAsia" w:ascii="黑体" w:eastAsia="黑体"/>
        <w:sz w:val="24"/>
        <w:szCs w:val="24"/>
        <w:lang w:val="en-US" w:eastAsia="zh-CN"/>
      </w:rPr>
      <w:t>3</w:t>
    </w:r>
    <w:r>
      <w:rPr>
        <w:rFonts w:hint="eastAsia" w:ascii="黑体" w:eastAsia="黑体"/>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7AF"/>
    <w:rsid w:val="000044B3"/>
    <w:rsid w:val="000A5BF0"/>
    <w:rsid w:val="000C3305"/>
    <w:rsid w:val="000E7D41"/>
    <w:rsid w:val="001C3876"/>
    <w:rsid w:val="001F1FC8"/>
    <w:rsid w:val="00215079"/>
    <w:rsid w:val="00231B86"/>
    <w:rsid w:val="002D01E2"/>
    <w:rsid w:val="0055687D"/>
    <w:rsid w:val="005F3BFD"/>
    <w:rsid w:val="0061336C"/>
    <w:rsid w:val="00615485"/>
    <w:rsid w:val="00643C57"/>
    <w:rsid w:val="006A32C8"/>
    <w:rsid w:val="007015E0"/>
    <w:rsid w:val="0081088A"/>
    <w:rsid w:val="00884D49"/>
    <w:rsid w:val="008C26C7"/>
    <w:rsid w:val="008E75C7"/>
    <w:rsid w:val="009905BC"/>
    <w:rsid w:val="009B3DDF"/>
    <w:rsid w:val="009D5712"/>
    <w:rsid w:val="009E02B6"/>
    <w:rsid w:val="00A539AC"/>
    <w:rsid w:val="00B437AF"/>
    <w:rsid w:val="00D61C75"/>
    <w:rsid w:val="00DF39F7"/>
    <w:rsid w:val="00EE314D"/>
    <w:rsid w:val="00F24B1B"/>
    <w:rsid w:val="089E32A7"/>
    <w:rsid w:val="08F22E36"/>
    <w:rsid w:val="0B4531D1"/>
    <w:rsid w:val="0F2B1689"/>
    <w:rsid w:val="11E832AE"/>
    <w:rsid w:val="11F75A13"/>
    <w:rsid w:val="27DE2730"/>
    <w:rsid w:val="2D5F7B78"/>
    <w:rsid w:val="2D9E69FC"/>
    <w:rsid w:val="2F33552D"/>
    <w:rsid w:val="3A4E2139"/>
    <w:rsid w:val="3B7C3DD2"/>
    <w:rsid w:val="617E03E0"/>
    <w:rsid w:val="65515B34"/>
    <w:rsid w:val="65E1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632</Characters>
  <Lines>5</Lines>
  <Paragraphs>1</Paragraphs>
  <TotalTime>16</TotalTime>
  <ScaleCrop>false</ScaleCrop>
  <LinksUpToDate>false</LinksUpToDate>
  <CharactersWithSpaces>741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2020-05-07T05:45:00Z</dcterms:created>
  <dc:creator>lk</dc:creator>
  <cp:lastModifiedBy>1</cp:lastModifiedBy>
  <cp:lastPrinted>2020-12-25T08:03:26Z</cp:lastPrinted>
  <dcterms:modified xsi:type="dcterms:W3CDTF">2020-12-25T08:03:42Z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